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附件3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仪器管理单位评价考核汇总表</w:t>
      </w:r>
    </w:p>
    <w:p>
      <w:pPr>
        <w:widowControl/>
        <w:spacing w:line="600" w:lineRule="exact"/>
        <w:jc w:val="center"/>
        <w:rPr>
          <w:rFonts w:hint="eastAsia" w:ascii="仿宋_GB2312" w:hAnsi="宋体" w:cs="宋体"/>
          <w:b/>
          <w:bCs/>
          <w:kern w:val="0"/>
          <w:sz w:val="44"/>
          <w:szCs w:val="44"/>
        </w:rPr>
      </w:pPr>
      <w:r>
        <w:rPr>
          <w:rFonts w:hint="eastAsia" w:ascii="仿宋_GB2312" w:hAnsi="等线" w:cs="宋体"/>
          <w:b/>
          <w:bCs/>
          <w:kern w:val="0"/>
          <w:szCs w:val="32"/>
        </w:rPr>
        <w:t>（</w:t>
      </w:r>
      <w:r>
        <w:rPr>
          <w:rFonts w:hint="eastAsia" w:ascii="仿宋_GB2312" w:hAnsi="仿宋"/>
          <w:b/>
          <w:sz w:val="30"/>
          <w:szCs w:val="30"/>
        </w:rPr>
        <w:t>Office或WPS格式的</w:t>
      </w:r>
      <w:r>
        <w:rPr>
          <w:rFonts w:hint="eastAsia" w:ascii="仿宋_GB2312" w:hAnsi="仿宋_GB2312" w:cs="仿宋_GB2312"/>
          <w:b/>
          <w:bCs/>
          <w:kern w:val="0"/>
          <w:szCs w:val="32"/>
        </w:rPr>
        <w:t>电子表格，电子表格发送至fjdy@fjitt.com，另打印一份盖章</w:t>
      </w:r>
      <w:r>
        <w:rPr>
          <w:rFonts w:hint="eastAsia" w:ascii="仿宋_GB2312" w:hAnsi="等线" w:cs="宋体"/>
          <w:b/>
          <w:bCs/>
          <w:kern w:val="0"/>
          <w:szCs w:val="32"/>
        </w:rPr>
        <w:t>）</w:t>
      </w:r>
    </w:p>
    <w:tbl>
      <w:tblPr>
        <w:tblStyle w:val="4"/>
        <w:tblpPr w:leftFromText="180" w:rightFromText="180" w:vertAnchor="text" w:horzAnchor="margin" w:tblpY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844"/>
        <w:gridCol w:w="1712"/>
        <w:gridCol w:w="1712"/>
        <w:gridCol w:w="2369"/>
        <w:gridCol w:w="185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5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单       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符合入网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仪器台数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已入网仪器台数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非财政资金仪器台数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单位本评价周期样品总数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对外服务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样品数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对台企服务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样品数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03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　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　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　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　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　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Cs w:val="32"/>
              </w:rPr>
              <w:t>　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cs="仿宋_GB2312"/>
                <w:kern w:val="0"/>
                <w:szCs w:val="32"/>
              </w:rPr>
            </w:pPr>
          </w:p>
        </w:tc>
      </w:tr>
    </w:tbl>
    <w:p>
      <w:pPr>
        <w:spacing w:line="600" w:lineRule="exact"/>
        <w:ind w:left="-142"/>
        <w:rPr>
          <w:rFonts w:hint="eastAsia" w:ascii="仿宋_GB2312" w:hAnsi="仿宋"/>
          <w:bCs/>
          <w:szCs w:val="32"/>
        </w:rPr>
      </w:pPr>
      <w:r>
        <w:rPr>
          <w:rFonts w:hint="eastAsia" w:ascii="仿宋_GB2312" w:hAnsi="仿宋"/>
          <w:bCs/>
          <w:szCs w:val="32"/>
        </w:rPr>
        <w:t>注：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"/>
          <w:bCs/>
          <w:szCs w:val="32"/>
        </w:rPr>
      </w:pPr>
      <w:r>
        <w:rPr>
          <w:rFonts w:hint="eastAsia" w:ascii="仿宋_GB2312" w:hAnsi="仿宋"/>
          <w:bCs/>
          <w:szCs w:val="32"/>
        </w:rPr>
        <w:t>汇总数据应与申报表中数据一致</w:t>
      </w:r>
      <w:r>
        <w:rPr>
          <w:rFonts w:hint="eastAsia" w:ascii="仿宋_GB2312" w:hAnsi="仿宋"/>
          <w:bCs/>
          <w:sz w:val="30"/>
          <w:szCs w:val="30"/>
        </w:rPr>
        <w:t>；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"/>
          <w:bCs/>
          <w:szCs w:val="32"/>
        </w:rPr>
      </w:pPr>
      <w:r>
        <w:rPr>
          <w:rFonts w:hint="eastAsia" w:ascii="仿宋_GB2312" w:hAnsi="仿宋"/>
          <w:bCs/>
          <w:szCs w:val="32"/>
        </w:rPr>
        <w:t>纳入财政预算管理的事业单位“非财政资金仪器台数”栏均填0。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br w:type="page"/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仪器评价考核汇总表</w:t>
      </w:r>
    </w:p>
    <w:p>
      <w:pPr>
        <w:jc w:val="center"/>
        <w:rPr>
          <w:rFonts w:hint="eastAsia" w:ascii="仿宋_GB2312"/>
        </w:rPr>
      </w:pPr>
      <w:r>
        <w:rPr>
          <w:rFonts w:hint="eastAsia" w:ascii="仿宋_GB2312" w:hAnsi="等线" w:cs="宋体"/>
          <w:b/>
          <w:bCs/>
          <w:kern w:val="0"/>
          <w:szCs w:val="32"/>
        </w:rPr>
        <w:t>（</w:t>
      </w:r>
      <w:r>
        <w:rPr>
          <w:rFonts w:hint="eastAsia" w:ascii="仿宋_GB2312" w:hAnsi="仿宋"/>
          <w:b/>
          <w:sz w:val="30"/>
          <w:szCs w:val="30"/>
        </w:rPr>
        <w:t>Office或WPS格式的</w:t>
      </w:r>
      <w:r>
        <w:rPr>
          <w:rFonts w:hint="eastAsia" w:ascii="仿宋_GB2312" w:hAnsi="仿宋_GB2312" w:cs="仿宋_GB2312"/>
          <w:b/>
          <w:bCs/>
          <w:kern w:val="0"/>
          <w:szCs w:val="32"/>
        </w:rPr>
        <w:t>电子表格，电子表格发送至fjdy@fjitt.com，另打印一份盖章</w:t>
      </w:r>
      <w:r>
        <w:rPr>
          <w:rFonts w:hint="eastAsia" w:ascii="仿宋_GB2312" w:hAnsi="等线" w:cs="宋体"/>
          <w:b/>
          <w:bCs/>
          <w:kern w:val="0"/>
          <w:szCs w:val="32"/>
        </w:rPr>
        <w:t>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445"/>
        <w:gridCol w:w="1212"/>
        <w:gridCol w:w="1010"/>
        <w:gridCol w:w="965"/>
        <w:gridCol w:w="1056"/>
        <w:gridCol w:w="982"/>
        <w:gridCol w:w="1056"/>
        <w:gridCol w:w="1052"/>
        <w:gridCol w:w="1063"/>
        <w:gridCol w:w="1029"/>
        <w:gridCol w:w="1337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1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单  位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仪器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本次考核周期总机时数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(小时)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对外服务样品总数(件)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对台企服务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样品数（件）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原值是否5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万元以上</w:t>
            </w:r>
          </w:p>
        </w:tc>
        <w:tc>
          <w:tcPr>
            <w:tcW w:w="30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服务科技创新样品数（件）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是否非财政资金购置仪器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管理团队高级职称人数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管理团队中级职称人数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管理团队初级及以下级职称人数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本单位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72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2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2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0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2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5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注：</w:t>
      </w:r>
    </w:p>
    <w:p>
      <w:pPr>
        <w:spacing w:line="560" w:lineRule="exact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1</w:t>
      </w:r>
      <w:r>
        <w:rPr>
          <w:rFonts w:ascii="仿宋" w:hAnsi="仿宋" w:eastAsia="仿宋"/>
          <w:bCs/>
          <w:szCs w:val="32"/>
        </w:rPr>
        <w:t>.</w:t>
      </w:r>
      <w:r>
        <w:rPr>
          <w:rFonts w:hint="eastAsia" w:ascii="仿宋" w:hAnsi="仿宋" w:eastAsia="仿宋"/>
          <w:bCs/>
          <w:szCs w:val="32"/>
        </w:rPr>
        <w:t>汇总数据应与申报表中数据一致</w:t>
      </w:r>
      <w:r>
        <w:rPr>
          <w:rFonts w:hint="eastAsia" w:ascii="仿宋_GB2312" w:hAnsi="仿宋"/>
          <w:bCs/>
          <w:sz w:val="30"/>
          <w:szCs w:val="30"/>
        </w:rPr>
        <w:t>；</w:t>
      </w:r>
    </w:p>
    <w:p>
      <w:pPr>
        <w:spacing w:line="560" w:lineRule="exact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2</w:t>
      </w:r>
      <w:r>
        <w:rPr>
          <w:rFonts w:ascii="仿宋" w:hAnsi="仿宋" w:eastAsia="仿宋"/>
          <w:bCs/>
          <w:szCs w:val="32"/>
        </w:rPr>
        <w:t>.</w:t>
      </w:r>
      <w:r>
        <w:rPr>
          <w:rFonts w:hint="eastAsia" w:ascii="仿宋" w:hAnsi="仿宋" w:eastAsia="仿宋"/>
          <w:bCs/>
          <w:szCs w:val="32"/>
        </w:rPr>
        <w:t>纳入财政预算管理的事业单位“是否非财政资金购置仪器”栏均填否；</w:t>
      </w:r>
      <w:r>
        <w:rPr>
          <w:rFonts w:ascii="仿宋" w:hAnsi="仿宋" w:eastAsia="仿宋"/>
          <w:bCs/>
          <w:szCs w:val="32"/>
        </w:rPr>
        <w:t xml:space="preserve"> </w:t>
      </w:r>
    </w:p>
    <w:p>
      <w:pPr>
        <w:snapToGrid w:val="0"/>
        <w:spacing w:line="560" w:lineRule="exact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3</w:t>
      </w:r>
      <w:r>
        <w:rPr>
          <w:rFonts w:ascii="仿宋_GB2312" w:hAnsi="仿宋"/>
          <w:bCs/>
          <w:sz w:val="30"/>
          <w:szCs w:val="30"/>
        </w:rPr>
        <w:t>.</w:t>
      </w:r>
      <w:r>
        <w:rPr>
          <w:rFonts w:hint="eastAsia" w:ascii="仿宋_GB2312" w:hAnsi="仿宋"/>
          <w:bCs/>
          <w:sz w:val="30"/>
          <w:szCs w:val="30"/>
        </w:rPr>
        <w:t>“服务科技创新样品数”为该仪器评价考核申报表“五、服务科技创新贡献情况”中服务样品数的总和。</w:t>
      </w:r>
    </w:p>
    <w:p/>
    <w:sectPr>
      <w:footerReference r:id="rId3" w:type="default"/>
      <w:pgSz w:w="16838" w:h="11906" w:orient="landscape"/>
      <w:pgMar w:top="1587" w:right="1417" w:bottom="1417" w:left="1587" w:header="851" w:footer="956" w:gutter="0"/>
      <w:pgNumType w:fmt="decimal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1189B"/>
    <w:multiLevelType w:val="multilevel"/>
    <w:tmpl w:val="136118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MzFiNjVmMmI3NmI2ZWZiYmU1ZWQ5YzkyZGZjZDkifQ=="/>
  </w:docVars>
  <w:rsids>
    <w:rsidRoot w:val="60E94211"/>
    <w:rsid w:val="5CC70544"/>
    <w:rsid w:val="60E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2024-04-07T00:32:00Z</dcterms:created>
  <dc:creator>Zzzzzz</dc:creator>
  <cp:lastModifiedBy>Zzzzzz</cp:lastModifiedBy>
  <dcterms:modified xsi:type="dcterms:W3CDTF">2024-04-07T00:33:03Z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F38A0574A8E645629F0BE39DDA27C8BD_11</vt:lpwstr>
  </property>
</Properties>
</file>